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07" w:rsidRDefault="00A9110D">
      <w:r>
        <w:t>Vážení občané</w:t>
      </w:r>
      <w:r w:rsidR="00B61188">
        <w:t>,</w:t>
      </w:r>
    </w:p>
    <w:p w:rsidR="00B61188" w:rsidRDefault="00B61188">
      <w:r>
        <w:t>Na základě podkladů, které jsme jako obec obdržel</w:t>
      </w:r>
      <w:r w:rsidR="0087144A">
        <w:t>i od firmy SOMPO a.</w:t>
      </w:r>
      <w:proofErr w:type="gramStart"/>
      <w:r w:rsidR="0087144A">
        <w:t>s.  dne</w:t>
      </w:r>
      <w:proofErr w:type="gramEnd"/>
      <w:r w:rsidR="0087144A">
        <w:t xml:space="preserve"> 1.9.</w:t>
      </w:r>
      <w:r>
        <w:t>2022 , kde firma informuje o zavedení nového systému odklonění objemného odpadu  ze skládky musíme jako obec přijmout opatření, která nám umožní i nadále tyto služby velkoobjemových kontejnerů využívat.</w:t>
      </w:r>
    </w:p>
    <w:p w:rsidR="00B61188" w:rsidRDefault="00B61188">
      <w:r>
        <w:t>Firma SOMPO podmiňuje vývoz velkoobjemového kontejneru správným tříděním věcí, které jsou zde odkládány.</w:t>
      </w:r>
    </w:p>
    <w:p w:rsidR="002B2DFD" w:rsidRDefault="00B61188" w:rsidP="002B2DFD">
      <w:r>
        <w:t>Veškerý odpad je</w:t>
      </w:r>
      <w:r w:rsidR="002B2DFD">
        <w:t xml:space="preserve"> rozdělen následujícím způsobem:</w:t>
      </w:r>
    </w:p>
    <w:p w:rsidR="002B2DFD" w:rsidRPr="006828BC" w:rsidRDefault="002B2DFD" w:rsidP="002B2DFD">
      <w:pPr>
        <w:rPr>
          <w:b/>
          <w:sz w:val="24"/>
          <w:szCs w:val="24"/>
        </w:rPr>
      </w:pPr>
      <w:r w:rsidRPr="006828BC">
        <w:rPr>
          <w:b/>
          <w:sz w:val="24"/>
          <w:szCs w:val="24"/>
        </w:rPr>
        <w:t>1, Odpad, který má j</w:t>
      </w:r>
      <w:r w:rsidR="001C0811" w:rsidRPr="006828BC">
        <w:rPr>
          <w:b/>
          <w:sz w:val="24"/>
          <w:szCs w:val="24"/>
        </w:rPr>
        <w:t>eště další využit</w:t>
      </w:r>
      <w:r w:rsidRPr="006828BC">
        <w:rPr>
          <w:b/>
          <w:sz w:val="24"/>
          <w:szCs w:val="24"/>
        </w:rPr>
        <w:t>:</w:t>
      </w:r>
    </w:p>
    <w:p w:rsidR="002B2DFD" w:rsidRDefault="002B2DFD" w:rsidP="002B2DFD">
      <w:pPr>
        <w:pStyle w:val="Odstavecseseznamem"/>
        <w:numPr>
          <w:ilvl w:val="0"/>
          <w:numId w:val="2"/>
        </w:numPr>
      </w:pPr>
      <w:r>
        <w:t xml:space="preserve">Dřevo, celodřevěný </w:t>
      </w:r>
      <w:r w:rsidR="002D6708">
        <w:t xml:space="preserve">nábytek, </w:t>
      </w:r>
      <w:r>
        <w:t xml:space="preserve">kuchyňské linky bez plastových součástí, plovoucí a dřevěné </w:t>
      </w:r>
      <w:proofErr w:type="gramStart"/>
      <w:r>
        <w:t>podlahy ( bez</w:t>
      </w:r>
      <w:proofErr w:type="gramEnd"/>
      <w:r>
        <w:t xml:space="preserve"> asfaltu a jiných lepidel), dřevěné dveře.</w:t>
      </w:r>
    </w:p>
    <w:p w:rsidR="002B2DFD" w:rsidRDefault="002B2DFD" w:rsidP="002B2DFD">
      <w:pPr>
        <w:pStyle w:val="Odstavecseseznamem"/>
        <w:numPr>
          <w:ilvl w:val="0"/>
          <w:numId w:val="2"/>
        </w:numPr>
      </w:pPr>
      <w:r>
        <w:t xml:space="preserve">Kombinovaný </w:t>
      </w:r>
      <w:proofErr w:type="gramStart"/>
      <w:r>
        <w:t>nábytek ( je</w:t>
      </w:r>
      <w:proofErr w:type="gramEnd"/>
      <w:r>
        <w:t xml:space="preserve"> složen z více materiálů) – sedačky, křesla, židle, matrace, polštáře, deky, přikrývky, koberce</w:t>
      </w:r>
    </w:p>
    <w:p w:rsidR="0084566B" w:rsidRPr="00125AF9" w:rsidRDefault="0084566B" w:rsidP="0084566B">
      <w:pPr>
        <w:rPr>
          <w:b/>
          <w:sz w:val="24"/>
          <w:szCs w:val="24"/>
        </w:rPr>
      </w:pPr>
      <w:r w:rsidRPr="00125AF9">
        <w:rPr>
          <w:b/>
          <w:sz w:val="24"/>
          <w:szCs w:val="24"/>
        </w:rPr>
        <w:t xml:space="preserve">2, Objemný odpad do </w:t>
      </w:r>
      <w:proofErr w:type="gramStart"/>
      <w:r w:rsidRPr="00125AF9">
        <w:rPr>
          <w:b/>
          <w:sz w:val="24"/>
          <w:szCs w:val="24"/>
        </w:rPr>
        <w:t>skládky ( již</w:t>
      </w:r>
      <w:proofErr w:type="gramEnd"/>
      <w:r w:rsidRPr="00125AF9">
        <w:rPr>
          <w:b/>
          <w:sz w:val="24"/>
          <w:szCs w:val="24"/>
        </w:rPr>
        <w:t xml:space="preserve"> nebude sloužit k dalšímu využití)</w:t>
      </w:r>
    </w:p>
    <w:p w:rsidR="0084566B" w:rsidRDefault="0084566B" w:rsidP="0084566B">
      <w:pPr>
        <w:pStyle w:val="Odstavecseseznamem"/>
        <w:numPr>
          <w:ilvl w:val="0"/>
          <w:numId w:val="2"/>
        </w:numPr>
      </w:pPr>
      <w:r>
        <w:t>Lina, vinil a ostatní podlahové krytiny s přísadou lepidel</w:t>
      </w:r>
    </w:p>
    <w:p w:rsidR="0084566B" w:rsidRDefault="0084566B" w:rsidP="0084566B">
      <w:pPr>
        <w:pStyle w:val="Odstavecseseznamem"/>
        <w:numPr>
          <w:ilvl w:val="0"/>
          <w:numId w:val="2"/>
        </w:numPr>
      </w:pPr>
      <w:r>
        <w:t xml:space="preserve">Zrcadla, </w:t>
      </w:r>
      <w:proofErr w:type="gramStart"/>
      <w:r>
        <w:t>porcelán ( umyvadla</w:t>
      </w:r>
      <w:proofErr w:type="gramEnd"/>
      <w:r>
        <w:t>, záchodové mísy, hrnečky)</w:t>
      </w:r>
    </w:p>
    <w:p w:rsidR="0084566B" w:rsidRDefault="00410E50" w:rsidP="0084566B">
      <w:pPr>
        <w:pStyle w:val="Odstavecseseznamem"/>
        <w:numPr>
          <w:ilvl w:val="0"/>
          <w:numId w:val="2"/>
        </w:numPr>
      </w:pPr>
      <w:r>
        <w:t>Rámy plastových oken a dveří, plastové parapety, zahradní plastový nábytek</w:t>
      </w:r>
    </w:p>
    <w:p w:rsidR="00410E50" w:rsidRDefault="00410E50" w:rsidP="0084566B">
      <w:pPr>
        <w:pStyle w:val="Odstavecseseznamem"/>
        <w:numPr>
          <w:ilvl w:val="0"/>
          <w:numId w:val="2"/>
        </w:numPr>
      </w:pPr>
      <w:r>
        <w:t xml:space="preserve">Zahradní hadice, </w:t>
      </w:r>
      <w:proofErr w:type="gramStart"/>
      <w:r>
        <w:t>plastové  bazény</w:t>
      </w:r>
      <w:proofErr w:type="gramEnd"/>
      <w:r>
        <w:t>, odpadní a vodovodní trubky</w:t>
      </w:r>
    </w:p>
    <w:p w:rsidR="00410E50" w:rsidRDefault="00410E50" w:rsidP="0084566B">
      <w:pPr>
        <w:pStyle w:val="Odstavecseseznamem"/>
        <w:numPr>
          <w:ilvl w:val="0"/>
          <w:numId w:val="2"/>
        </w:numPr>
      </w:pPr>
      <w:r>
        <w:t>Bužírky a ostatní chráničky elektroinstalace</w:t>
      </w:r>
    </w:p>
    <w:p w:rsidR="00410E50" w:rsidRDefault="00410E50" w:rsidP="0084566B">
      <w:pPr>
        <w:pStyle w:val="Odstavecseseznamem"/>
        <w:numPr>
          <w:ilvl w:val="0"/>
          <w:numId w:val="2"/>
        </w:numPr>
      </w:pPr>
      <w:r>
        <w:t>Lepenka ze střechy</w:t>
      </w:r>
      <w:r w:rsidR="00125AF9">
        <w:t xml:space="preserve">        </w:t>
      </w:r>
    </w:p>
    <w:p w:rsidR="008C35CD" w:rsidRDefault="008C35CD" w:rsidP="008C35CD">
      <w:r w:rsidRPr="00125AF9">
        <w:rPr>
          <w:b/>
          <w:sz w:val="24"/>
          <w:szCs w:val="24"/>
        </w:rPr>
        <w:t>3, Elektroodpad</w:t>
      </w:r>
      <w:r>
        <w:t xml:space="preserve"> - </w:t>
      </w:r>
      <w:r>
        <w:t>Lednice, televize, pračky, bojlery a ostatní elektrozařízení</w:t>
      </w:r>
      <w:r>
        <w:t xml:space="preserve">- tento odpad </w:t>
      </w:r>
      <w:proofErr w:type="gramStart"/>
      <w:r>
        <w:t>bude</w:t>
      </w:r>
      <w:r w:rsidR="00125AF9">
        <w:t xml:space="preserve">                                                                           </w:t>
      </w:r>
      <w:r>
        <w:t xml:space="preserve"> </w:t>
      </w:r>
      <w:r w:rsidR="00020AB5">
        <w:t xml:space="preserve">    </w:t>
      </w:r>
      <w:r w:rsidR="00125AF9">
        <w:t xml:space="preserve">     vybírán</w:t>
      </w:r>
      <w:proofErr w:type="gramEnd"/>
      <w:r w:rsidR="00125AF9">
        <w:t xml:space="preserve"> </w:t>
      </w:r>
      <w:r>
        <w:t>1x ročně  na dvoře  za obecním úřadem.</w:t>
      </w:r>
    </w:p>
    <w:p w:rsidR="008C35CD" w:rsidRDefault="008C35CD" w:rsidP="008C35CD">
      <w:r w:rsidRPr="001276FE">
        <w:rPr>
          <w:b/>
          <w:sz w:val="24"/>
          <w:szCs w:val="24"/>
        </w:rPr>
        <w:t>4, Kovový odpad</w:t>
      </w:r>
      <w:r>
        <w:t xml:space="preserve"> – sběr kovového odpadu zajistí dobrovolní hasiči 2x </w:t>
      </w:r>
      <w:proofErr w:type="gramStart"/>
      <w:r>
        <w:t>ročně ( jaro</w:t>
      </w:r>
      <w:proofErr w:type="gramEnd"/>
      <w:r>
        <w:t>, podzim)</w:t>
      </w:r>
      <w:r w:rsidR="00F37F17">
        <w:t>.</w:t>
      </w:r>
      <w:bookmarkStart w:id="0" w:name="_GoBack"/>
      <w:bookmarkEnd w:id="0"/>
    </w:p>
    <w:p w:rsidR="008C35CD" w:rsidRDefault="008C35CD" w:rsidP="008C35CD"/>
    <w:p w:rsidR="001C0811" w:rsidRDefault="001C0811" w:rsidP="001C0811">
      <w:r>
        <w:t xml:space="preserve">Přestože jsou na kontejneru veškeré údaje o tom, co přesně tam </w:t>
      </w:r>
      <w:proofErr w:type="gramStart"/>
      <w:r>
        <w:t>patří  a co</w:t>
      </w:r>
      <w:proofErr w:type="gramEnd"/>
      <w:r>
        <w:t xml:space="preserve"> ne, dochází k tomu, že je zde vyhazován odpad všech druhů a SOMPO t</w:t>
      </w:r>
      <w:r w:rsidR="00105577">
        <w:t>akový</w:t>
      </w:r>
      <w:r>
        <w:t xml:space="preserve"> odpad odmítá v tomto stavu vyvážet. </w:t>
      </w:r>
    </w:p>
    <w:p w:rsidR="001C0811" w:rsidRPr="001E3BCA" w:rsidRDefault="001B3105" w:rsidP="001C0811">
      <w:pPr>
        <w:rPr>
          <w:b/>
        </w:rPr>
      </w:pPr>
      <w:r w:rsidRPr="001E3BCA">
        <w:rPr>
          <w:b/>
        </w:rPr>
        <w:t xml:space="preserve">Zastupitelstvo obce </w:t>
      </w:r>
      <w:r w:rsidR="00FC606B" w:rsidRPr="001E3BCA">
        <w:rPr>
          <w:b/>
        </w:rPr>
        <w:t>bude tuto situaci řešit následujícími kroky:</w:t>
      </w:r>
    </w:p>
    <w:p w:rsidR="00FC606B" w:rsidRDefault="00FC606B" w:rsidP="001C0811">
      <w:r>
        <w:t xml:space="preserve">„ Kovárna“ kde je velkoobjemový kontejner umístěn, bude otevřena pouze  1x </w:t>
      </w:r>
      <w:proofErr w:type="gramStart"/>
      <w:r>
        <w:t>měsíčně</w:t>
      </w:r>
      <w:r w:rsidR="000B130F">
        <w:t xml:space="preserve">                                       </w:t>
      </w:r>
      <w:r>
        <w:t xml:space="preserve"> </w:t>
      </w:r>
      <w:r w:rsidR="000B130F">
        <w:t>(  v sobotu</w:t>
      </w:r>
      <w:proofErr w:type="gramEnd"/>
      <w:r w:rsidR="000B130F">
        <w:t xml:space="preserve"> od 9.00- 11.00 hodin) </w:t>
      </w:r>
      <w:r>
        <w:t xml:space="preserve">a bude zde vždy přítomen někdo ze členů zastupitelstva, který dohlédne na to, aby zde byl odkládán pouze odpad, který je vypsán v bodě </w:t>
      </w:r>
      <w:r w:rsidR="002D6708">
        <w:t>1.</w:t>
      </w:r>
      <w:r w:rsidR="001B3105">
        <w:t xml:space="preserve"> tedy, </w:t>
      </w:r>
      <w:r w:rsidR="002D6708">
        <w:t>ten co je určen k dalšímu zpracování</w:t>
      </w:r>
      <w:r>
        <w:t>.</w:t>
      </w:r>
      <w:r w:rsidR="000B130F">
        <w:t xml:space="preserve"> </w:t>
      </w:r>
    </w:p>
    <w:p w:rsidR="00FC606B" w:rsidRDefault="002D6708" w:rsidP="001C0811">
      <w:r>
        <w:t>Odpad uvedený v bodě 2</w:t>
      </w:r>
      <w:r w:rsidR="000732A3">
        <w:t xml:space="preserve">. bude samozřejmě také možno odložit, </w:t>
      </w:r>
      <w:r w:rsidR="007E117F">
        <w:t>ovšem</w:t>
      </w:r>
      <w:r w:rsidR="000732A3">
        <w:t xml:space="preserve"> ne do stávajícího kontejneru v </w:t>
      </w:r>
      <w:r w:rsidR="001B3105">
        <w:t>Kovárně</w:t>
      </w:r>
      <w:r w:rsidR="000732A3">
        <w:t>, ale do speciálního kontejneru na tento druh odpadu</w:t>
      </w:r>
      <w:r>
        <w:t>, který obec objedná přibližně 2</w:t>
      </w:r>
      <w:r w:rsidR="000732A3">
        <w:t xml:space="preserve">x </w:t>
      </w:r>
      <w:proofErr w:type="gramStart"/>
      <w:r w:rsidR="000732A3">
        <w:t>ročně</w:t>
      </w:r>
      <w:r>
        <w:t xml:space="preserve"> ( na</w:t>
      </w:r>
      <w:proofErr w:type="gramEnd"/>
      <w:r>
        <w:t xml:space="preserve"> jaře a na podzim)</w:t>
      </w:r>
      <w:r w:rsidR="000732A3">
        <w:t xml:space="preserve">.  O termínu a umístění tohoto kontejneru budete vždy s dostatečným předstihem a řádně informováni prostřednictvím našich webových stránek, pomocí aplikace </w:t>
      </w:r>
      <w:proofErr w:type="spellStart"/>
      <w:r w:rsidR="000732A3">
        <w:t>Munipolis</w:t>
      </w:r>
      <w:proofErr w:type="spellEnd"/>
      <w:r w:rsidR="000732A3">
        <w:t xml:space="preserve"> a rozhlasem.</w:t>
      </w:r>
    </w:p>
    <w:p w:rsidR="001E3BCA" w:rsidRDefault="00B06EC7" w:rsidP="001C0811">
      <w:r>
        <w:t xml:space="preserve">Toto opatření začne platit od </w:t>
      </w:r>
      <w:proofErr w:type="gramStart"/>
      <w:r>
        <w:t>1.11.2023</w:t>
      </w:r>
      <w:proofErr w:type="gramEnd"/>
      <w:r>
        <w:t>.</w:t>
      </w:r>
    </w:p>
    <w:p w:rsidR="001E3BCA" w:rsidRDefault="001E3BCA" w:rsidP="001C0811">
      <w:r>
        <w:t>Děkujeme za pochopení.</w:t>
      </w:r>
    </w:p>
    <w:p w:rsidR="001E3BCA" w:rsidRDefault="001E3BCA" w:rsidP="001C0811">
      <w:r>
        <w:t>Zastupitelé obce Ústrašín</w:t>
      </w:r>
    </w:p>
    <w:p w:rsidR="005F6283" w:rsidRDefault="005F6283" w:rsidP="001C0811"/>
    <w:p w:rsidR="000732A3" w:rsidRDefault="000732A3" w:rsidP="001C0811"/>
    <w:sectPr w:rsidR="0007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17BE3"/>
    <w:multiLevelType w:val="hybridMultilevel"/>
    <w:tmpl w:val="8EACF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1FB4"/>
    <w:multiLevelType w:val="hybridMultilevel"/>
    <w:tmpl w:val="91BC7B46"/>
    <w:lvl w:ilvl="0" w:tplc="21180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0D"/>
    <w:rsid w:val="00020AB5"/>
    <w:rsid w:val="000732A3"/>
    <w:rsid w:val="000B130F"/>
    <w:rsid w:val="00105577"/>
    <w:rsid w:val="00125AF9"/>
    <w:rsid w:val="001276FE"/>
    <w:rsid w:val="001B3105"/>
    <w:rsid w:val="001C0811"/>
    <w:rsid w:val="001E3BCA"/>
    <w:rsid w:val="002B2DFD"/>
    <w:rsid w:val="002D6708"/>
    <w:rsid w:val="00410E50"/>
    <w:rsid w:val="005F6283"/>
    <w:rsid w:val="00636037"/>
    <w:rsid w:val="006828BC"/>
    <w:rsid w:val="00692307"/>
    <w:rsid w:val="007E117F"/>
    <w:rsid w:val="0084566B"/>
    <w:rsid w:val="0087144A"/>
    <w:rsid w:val="008C35CD"/>
    <w:rsid w:val="009874C4"/>
    <w:rsid w:val="00A64454"/>
    <w:rsid w:val="00A9110D"/>
    <w:rsid w:val="00B06EC7"/>
    <w:rsid w:val="00B61188"/>
    <w:rsid w:val="00F37F17"/>
    <w:rsid w:val="00F701B7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1697D-609C-432F-A464-D00B4E2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Horáková</dc:creator>
  <cp:keywords/>
  <dc:description/>
  <cp:lastModifiedBy>Michaela Horáková</cp:lastModifiedBy>
  <cp:revision>2</cp:revision>
  <dcterms:created xsi:type="dcterms:W3CDTF">2023-09-30T12:36:00Z</dcterms:created>
  <dcterms:modified xsi:type="dcterms:W3CDTF">2023-09-30T12:36:00Z</dcterms:modified>
</cp:coreProperties>
</file>